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/>
        <w:snapToGrid/>
        <w:spacing w:after="0" w:line="400" w:lineRule="exact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附件 </w:t>
      </w:r>
    </w:p>
    <w:p>
      <w:pPr>
        <w:adjustRightInd/>
        <w:snapToGrid/>
        <w:spacing w:after="0" w:line="400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hd w:val="clear" w:color="auto" w:fill="FFFFFF"/>
        <w:spacing w:after="0" w:line="560" w:lineRule="exact"/>
        <w:jc w:val="center"/>
        <w:rPr>
          <w:rFonts w:hint="default" w:ascii="Times New Roman" w:hAnsi="Times New Roman" w:eastAsia="方正小标宋简体" w:cs="Times New Roman"/>
          <w:bCs/>
          <w:color w:val="000000"/>
          <w:sz w:val="36"/>
          <w:szCs w:val="36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Cs/>
          <w:color w:val="000000"/>
          <w:sz w:val="36"/>
          <w:szCs w:val="36"/>
        </w:rPr>
        <w:t>山东第一医科大学</w:t>
      </w:r>
      <w:r>
        <w:rPr>
          <w:rFonts w:hint="default" w:ascii="Times New Roman" w:hAnsi="Times New Roman" w:eastAsia="方正小标宋简体" w:cs="Times New Roman"/>
          <w:bCs/>
          <w:color w:val="000000"/>
          <w:sz w:val="36"/>
          <w:szCs w:val="36"/>
          <w:lang w:eastAsia="zh-CN"/>
        </w:rPr>
        <w:t>（</w:t>
      </w:r>
      <w:r>
        <w:rPr>
          <w:rFonts w:hint="default" w:ascii="Times New Roman" w:hAnsi="Times New Roman" w:eastAsia="方正小标宋简体" w:cs="Times New Roman"/>
          <w:bCs/>
          <w:color w:val="000000"/>
          <w:sz w:val="36"/>
          <w:szCs w:val="36"/>
          <w:lang w:val="en-US" w:eastAsia="zh-CN"/>
        </w:rPr>
        <w:t>山东省医学科学院）</w:t>
      </w:r>
    </w:p>
    <w:p>
      <w:pPr>
        <w:shd w:val="clear" w:color="auto" w:fill="FFFFFF"/>
        <w:spacing w:after="0" w:line="560" w:lineRule="exact"/>
        <w:jc w:val="center"/>
        <w:rPr>
          <w:rFonts w:hint="default" w:ascii="Times New Roman" w:hAnsi="Times New Roman" w:eastAsia="方正小标宋简体" w:cs="Times New Roman"/>
          <w:bCs/>
          <w:color w:val="000000"/>
          <w:sz w:val="36"/>
          <w:szCs w:val="36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Cs/>
          <w:color w:val="000000"/>
          <w:sz w:val="36"/>
          <w:szCs w:val="36"/>
          <w:lang w:val="en-US" w:eastAsia="zh-CN"/>
        </w:rPr>
        <w:t>实验动物学院、生物医学科学学</w:t>
      </w:r>
      <w:bookmarkStart w:id="0" w:name="_GoBack"/>
      <w:bookmarkEnd w:id="0"/>
      <w:r>
        <w:rPr>
          <w:rFonts w:hint="default" w:ascii="Times New Roman" w:hAnsi="Times New Roman" w:eastAsia="方正小标宋简体" w:cs="Times New Roman"/>
          <w:bCs/>
          <w:color w:val="000000"/>
          <w:sz w:val="36"/>
          <w:szCs w:val="36"/>
          <w:lang w:val="en-US" w:eastAsia="zh-CN"/>
        </w:rPr>
        <w:t>院</w:t>
      </w:r>
    </w:p>
    <w:p>
      <w:pPr>
        <w:shd w:val="clear" w:color="auto" w:fill="FFFFFF"/>
        <w:spacing w:after="0" w:line="560" w:lineRule="exact"/>
        <w:jc w:val="center"/>
        <w:rPr>
          <w:rFonts w:hint="default" w:ascii="Times New Roman" w:hAnsi="Times New Roman" w:eastAsia="方正小标宋简体" w:cs="Times New Roman"/>
          <w:color w:val="000000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bCs/>
          <w:color w:val="000000"/>
          <w:sz w:val="36"/>
          <w:szCs w:val="36"/>
          <w:lang w:val="en-US" w:eastAsia="zh-CN"/>
        </w:rPr>
        <w:t>2024年春季校园</w:t>
      </w:r>
      <w:r>
        <w:rPr>
          <w:rFonts w:hint="default" w:ascii="Times New Roman" w:hAnsi="Times New Roman" w:eastAsia="方正小标宋简体" w:cs="Times New Roman"/>
          <w:bCs/>
          <w:color w:val="000000"/>
          <w:sz w:val="36"/>
          <w:szCs w:val="36"/>
        </w:rPr>
        <w:t>双选</w:t>
      </w:r>
      <w:r>
        <w:rPr>
          <w:rFonts w:hint="default" w:ascii="Times New Roman" w:hAnsi="Times New Roman" w:eastAsia="方正小标宋简体" w:cs="Times New Roman"/>
          <w:color w:val="000000"/>
          <w:sz w:val="36"/>
          <w:szCs w:val="36"/>
        </w:rPr>
        <w:t>会</w:t>
      </w:r>
      <w:r>
        <w:rPr>
          <w:rFonts w:hint="default" w:ascii="Times New Roman" w:hAnsi="Times New Roman" w:eastAsia="方正小标宋简体" w:cs="Times New Roman"/>
          <w:bCs/>
          <w:sz w:val="36"/>
          <w:szCs w:val="36"/>
        </w:rPr>
        <w:t>参会回执表</w:t>
      </w:r>
    </w:p>
    <w:tbl>
      <w:tblPr>
        <w:tblStyle w:val="2"/>
        <w:tblW w:w="8789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0"/>
        <w:gridCol w:w="1501"/>
        <w:gridCol w:w="1842"/>
        <w:gridCol w:w="1560"/>
        <w:gridCol w:w="19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950" w:type="dxa"/>
            <w:noWrap w:val="0"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单位名称</w:t>
            </w:r>
          </w:p>
          <w:p>
            <w:pPr>
              <w:adjustRightInd/>
              <w:snapToGrid/>
              <w:spacing w:after="0"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（加盖公章） </w:t>
            </w:r>
          </w:p>
        </w:tc>
        <w:tc>
          <w:tcPr>
            <w:tcW w:w="3343" w:type="dxa"/>
            <w:gridSpan w:val="2"/>
            <w:noWrap w:val="0"/>
            <w:vAlign w:val="center"/>
          </w:tcPr>
          <w:p>
            <w:pPr>
              <w:adjustRightInd/>
              <w:snapToGrid/>
              <w:spacing w:after="0" w:line="40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　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统一社会信用代码</w:t>
            </w:r>
          </w:p>
        </w:tc>
        <w:tc>
          <w:tcPr>
            <w:tcW w:w="1936" w:type="dxa"/>
            <w:noWrap w:val="0"/>
            <w:vAlign w:val="center"/>
          </w:tcPr>
          <w:p>
            <w:pPr>
              <w:adjustRightInd/>
              <w:snapToGrid/>
              <w:spacing w:after="0" w:line="40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950" w:type="dxa"/>
            <w:vMerge w:val="restart"/>
            <w:noWrap w:val="0"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单位人力资源负责部门</w:t>
            </w:r>
          </w:p>
        </w:tc>
        <w:tc>
          <w:tcPr>
            <w:tcW w:w="1501" w:type="dxa"/>
            <w:noWrap w:val="0"/>
            <w:vAlign w:val="center"/>
          </w:tcPr>
          <w:p>
            <w:pPr>
              <w:adjustRightInd/>
              <w:snapToGrid/>
              <w:spacing w:after="0" w:line="40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联 系 人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adjustRightInd/>
              <w:snapToGrid/>
              <w:spacing w:after="0" w:line="40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职    务</w:t>
            </w:r>
          </w:p>
        </w:tc>
        <w:tc>
          <w:tcPr>
            <w:tcW w:w="1936" w:type="dxa"/>
            <w:noWrap w:val="0"/>
            <w:vAlign w:val="center"/>
          </w:tcPr>
          <w:p>
            <w:pPr>
              <w:adjustRightInd/>
              <w:snapToGrid/>
              <w:spacing w:after="0" w:line="40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950" w:type="dxa"/>
            <w:vMerge w:val="continue"/>
            <w:noWrap w:val="0"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501" w:type="dxa"/>
            <w:noWrap w:val="0"/>
            <w:vAlign w:val="center"/>
          </w:tcPr>
          <w:p>
            <w:pPr>
              <w:adjustRightInd/>
              <w:snapToGrid/>
              <w:spacing w:after="0" w:line="40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联系电话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adjustRightInd/>
              <w:snapToGrid/>
              <w:spacing w:after="0" w:line="40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电子邮箱</w:t>
            </w:r>
          </w:p>
        </w:tc>
        <w:tc>
          <w:tcPr>
            <w:tcW w:w="1936" w:type="dxa"/>
            <w:noWrap w:val="0"/>
            <w:vAlign w:val="center"/>
          </w:tcPr>
          <w:p>
            <w:pPr>
              <w:adjustRightInd/>
              <w:snapToGrid/>
              <w:spacing w:after="0" w:line="40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950" w:type="dxa"/>
            <w:noWrap w:val="0"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通信地址</w:t>
            </w:r>
          </w:p>
        </w:tc>
        <w:tc>
          <w:tcPr>
            <w:tcW w:w="6839" w:type="dxa"/>
            <w:gridSpan w:val="4"/>
            <w:noWrap w:val="0"/>
            <w:vAlign w:val="center"/>
          </w:tcPr>
          <w:p>
            <w:pPr>
              <w:adjustRightInd/>
              <w:snapToGrid/>
              <w:spacing w:after="0" w:line="40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8789" w:type="dxa"/>
            <w:gridSpan w:val="5"/>
            <w:noWrap w:val="0"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参会人员信息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950" w:type="dxa"/>
            <w:noWrap w:val="0"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姓 名 </w:t>
            </w:r>
          </w:p>
        </w:tc>
        <w:tc>
          <w:tcPr>
            <w:tcW w:w="4903" w:type="dxa"/>
            <w:gridSpan w:val="3"/>
            <w:noWrap w:val="0"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部门及职务 </w:t>
            </w:r>
          </w:p>
        </w:tc>
        <w:tc>
          <w:tcPr>
            <w:tcW w:w="1936" w:type="dxa"/>
            <w:noWrap w:val="0"/>
            <w:vAlign w:val="center"/>
          </w:tcPr>
          <w:p>
            <w:pPr>
              <w:adjustRightInd/>
              <w:snapToGrid/>
              <w:spacing w:after="0"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1950" w:type="dxa"/>
            <w:noWrap w:val="0"/>
            <w:vAlign w:val="center"/>
          </w:tcPr>
          <w:p>
            <w:pPr>
              <w:adjustRightInd/>
              <w:snapToGrid/>
              <w:spacing w:after="0" w:line="400" w:lineRule="exact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4903" w:type="dxa"/>
            <w:gridSpan w:val="3"/>
            <w:noWrap w:val="0"/>
            <w:vAlign w:val="center"/>
          </w:tcPr>
          <w:p>
            <w:pPr>
              <w:adjustRightInd/>
              <w:snapToGrid/>
              <w:spacing w:after="0" w:line="400" w:lineRule="exact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adjustRightInd/>
              <w:snapToGrid/>
              <w:spacing w:after="0" w:line="400" w:lineRule="exact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950" w:type="dxa"/>
            <w:noWrap w:val="0"/>
            <w:vAlign w:val="center"/>
          </w:tcPr>
          <w:p>
            <w:pPr>
              <w:adjustRightInd/>
              <w:snapToGrid/>
              <w:spacing w:after="0" w:line="400" w:lineRule="exact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4903" w:type="dxa"/>
            <w:gridSpan w:val="3"/>
            <w:noWrap w:val="0"/>
            <w:vAlign w:val="center"/>
          </w:tcPr>
          <w:p>
            <w:pPr>
              <w:adjustRightInd/>
              <w:snapToGrid/>
              <w:spacing w:after="0" w:line="400" w:lineRule="exact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adjustRightInd/>
              <w:snapToGrid/>
              <w:spacing w:after="0" w:line="400" w:lineRule="exact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8789" w:type="dxa"/>
            <w:gridSpan w:val="5"/>
            <w:noWrap w:val="0"/>
            <w:vAlign w:val="center"/>
          </w:tcPr>
          <w:p>
            <w:pPr>
              <w:adjustRightInd/>
              <w:snapToGrid/>
              <w:spacing w:after="0" w:line="400" w:lineRule="exact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  <w:t>展位：本次双选会，每家用人单位报到后，统一安排展位1个</w:t>
            </w:r>
          </w:p>
        </w:tc>
      </w:tr>
    </w:tbl>
    <w:p>
      <w:pPr>
        <w:shd w:val="clear" w:color="auto" w:fill="FFFFFF"/>
        <w:spacing w:after="0" w:line="560" w:lineRule="exact"/>
        <w:rPr>
          <w:rFonts w:hint="default" w:ascii="Times New Roman" w:hAnsi="Times New Roman" w:eastAsia="黑体" w:cs="Times New Roman"/>
          <w:sz w:val="24"/>
          <w:szCs w:val="24"/>
        </w:rPr>
      </w:pPr>
      <w:r>
        <w:rPr>
          <w:rFonts w:hint="default" w:ascii="Times New Roman" w:hAnsi="Times New Roman" w:eastAsia="黑体" w:cs="Times New Roman"/>
          <w:sz w:val="24"/>
          <w:szCs w:val="24"/>
        </w:rPr>
        <w:t>备注：</w:t>
      </w:r>
    </w:p>
    <w:p>
      <w:pPr>
        <w:shd w:val="clear" w:color="auto" w:fill="FFFFFF"/>
        <w:spacing w:after="0" w:line="400" w:lineRule="exact"/>
        <w:ind w:firstLine="480" w:firstLineChars="200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1.严格按照学校举办校园招聘活动的有关规定进行招聘，严格规范工作人员的招聘行为，向学校提供的证明材料、招聘宣传材料应当真实、准确、有效，不提供虚假招聘信息，不以担保、培训或者其他名义向毕业生收取任何费用。</w:t>
      </w:r>
    </w:p>
    <w:p>
      <w:pPr>
        <w:shd w:val="clear" w:color="auto" w:fill="FFFFFF"/>
        <w:spacing w:after="0" w:line="400" w:lineRule="exact"/>
        <w:ind w:firstLine="480" w:firstLineChars="200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2.妥善保管和处理毕业生提供的电子和纸质简历，禁止将毕业生等个人信息用做其他商业用途。</w:t>
      </w:r>
    </w:p>
    <w:p>
      <w:pPr>
        <w:shd w:val="clear" w:color="auto" w:fill="FFFFFF"/>
        <w:spacing w:after="0" w:line="400" w:lineRule="exact"/>
        <w:ind w:firstLine="480" w:firstLineChars="200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3.请现场参会的用人单位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将参会回执</w:t>
      </w:r>
      <w:r>
        <w:rPr>
          <w:rFonts w:hint="default" w:ascii="Times New Roman" w:hAnsi="Times New Roman" w:eastAsia="宋体" w:cs="Times New Roman"/>
          <w:sz w:val="24"/>
          <w:szCs w:val="24"/>
        </w:rPr>
        <w:t>加盖公章后于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双选</w:t>
      </w:r>
      <w:r>
        <w:rPr>
          <w:rFonts w:hint="default" w:ascii="Times New Roman" w:hAnsi="Times New Roman" w:eastAsia="宋体" w:cs="Times New Roman"/>
          <w:sz w:val="24"/>
          <w:szCs w:val="24"/>
        </w:rPr>
        <w:t>会当天报到时交给主办方。</w:t>
      </w:r>
    </w:p>
    <w:p>
      <w:pPr>
        <w:shd w:val="clear" w:color="auto" w:fill="FFFFFF"/>
        <w:spacing w:after="0" w:line="400" w:lineRule="exact"/>
        <w:ind w:firstLine="480" w:firstLineChars="200"/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4</w:t>
      </w:r>
      <w:r>
        <w:rPr>
          <w:rFonts w:hint="default" w:ascii="Times New Roman" w:hAnsi="Times New Roman" w:eastAsia="宋体" w:cs="Times New Roman"/>
          <w:sz w:val="24"/>
          <w:szCs w:val="24"/>
        </w:rPr>
        <w:t>.学校就业工作联系人：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李</w:t>
      </w:r>
      <w:r>
        <w:rPr>
          <w:rFonts w:hint="default" w:ascii="Times New Roman" w:hAnsi="Times New Roman" w:eastAsia="宋体" w:cs="Times New Roman"/>
          <w:sz w:val="24"/>
          <w:szCs w:val="24"/>
        </w:rPr>
        <w:t>老师</w:t>
      </w:r>
      <w:r>
        <w:rPr>
          <w:rFonts w:hint="default" w:ascii="Times New Roman" w:hAnsi="Times New Roman" w:eastAsia="宋体" w:cs="Times New Roman"/>
          <w:sz w:val="24"/>
          <w:szCs w:val="24"/>
          <w:lang w:eastAsia="zh-CN"/>
        </w:rPr>
        <w:t>，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郭老师</w:t>
      </w:r>
      <w:r>
        <w:rPr>
          <w:rFonts w:hint="default" w:ascii="Times New Roman" w:hAnsi="Times New Roman" w:eastAsia="宋体" w:cs="Times New Roman"/>
          <w:sz w:val="24"/>
          <w:szCs w:val="24"/>
          <w:lang w:eastAsia="zh-CN"/>
        </w:rPr>
        <w:t>，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0531-</w:t>
      </w:r>
      <w:r>
        <w:rPr>
          <w:rFonts w:hint="default" w:ascii="Times New Roman" w:hAnsi="Times New Roman" w:eastAsia="宋体" w:cs="Times New Roman"/>
          <w:sz w:val="24"/>
          <w:szCs w:val="24"/>
        </w:rPr>
        <w:t>595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67506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center"/>
        <w:textAlignment w:val="auto"/>
        <w:rPr>
          <w:rFonts w:hint="default" w:ascii="Times New Roman" w:hAnsi="Times New Roman" w:eastAsia="宋体" w:cs="Times New Roman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4A887DE-98C5-4784-ADB7-4D0F6C43EA03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84FB2557-F6C0-4082-8E81-A4E8EB7FAE6D}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46E18278-D376-433E-8792-98AFB2E24E4F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8C4F9A3D-3159-4A70-B380-DA7383C0BBAF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5" w:fontKey="{A4FACC86-5DAE-48A6-9FD8-B408C25E7255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M1Zjc5MWRiMzJmMTU4YTRjMzg5MjE4ZWM3NWZhMzAifQ=="/>
  </w:docVars>
  <w:rsids>
    <w:rsidRoot w:val="201F32F9"/>
    <w:rsid w:val="201F3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2024-04-16T09:26:00Z</dcterms:created>
  <dc:creator>暖小团（黄小原）</dc:creator>
  <cp:lastModifiedBy>暖小团（黄小原）</cp:lastModifiedBy>
  <dcterms:modified xsi:type="dcterms:W3CDTF">2024-04-16T09:26:42Z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837FE94C72E6470AAA911994995044E7_11</vt:lpwstr>
  </property>
</Properties>
</file>